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05188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0B44955E" w14:textId="797670EB" w:rsidR="007152BF" w:rsidRDefault="007152BF" w:rsidP="00FA1F6F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Attachment-2</w:t>
      </w:r>
      <w:r w:rsidR="00D9475C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7 to BPS-Vol-IB</w:t>
      </w:r>
    </w:p>
    <w:p w14:paraId="7F1AAB34" w14:textId="77777777" w:rsidR="00510078" w:rsidRDefault="00510078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16B36621" w14:textId="7B61C179" w:rsidR="00510078" w:rsidRPr="00510078" w:rsidRDefault="00510078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Specification No.: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……………………………………</w:t>
      </w:r>
    </w:p>
    <w:p w14:paraId="698705A6" w14:textId="77777777" w:rsidR="00510078" w:rsidRDefault="00510078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6122F6A6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155D290B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</w:t>
      </w:r>
      <w:proofErr w:type="gramStart"/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…..</w:t>
      </w:r>
      <w:proofErr w:type="gramEnd"/>
      <w:r w:rsidRPr="007152BF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package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…………………………</w:t>
      </w:r>
    </w:p>
    <w:p w14:paraId="31FC47FD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36628935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(Undertaking by the bidder regarding Compliance of DMI&amp;SP policy)</w:t>
      </w:r>
    </w:p>
    <w:p w14:paraId="7D3676FD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3795"/>
      </w:tblGrid>
      <w:tr w:rsidR="007152BF" w:rsidRPr="007152BF" w14:paraId="5EA62F91" w14:textId="77777777" w:rsidTr="007152BF">
        <w:tc>
          <w:tcPr>
            <w:tcW w:w="4962" w:type="dxa"/>
          </w:tcPr>
          <w:p w14:paraId="2D7FC5B7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hAnsi="Book Antiqua"/>
                <w:color w:val="000000"/>
                <w:szCs w:val="22"/>
              </w:rPr>
              <w:t xml:space="preserve">Bidder’s Name and Address : </w:t>
            </w:r>
          </w:p>
        </w:tc>
        <w:tc>
          <w:tcPr>
            <w:tcW w:w="283" w:type="dxa"/>
          </w:tcPr>
          <w:p w14:paraId="19D0D66C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7BBEB802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To,</w:t>
            </w:r>
          </w:p>
        </w:tc>
      </w:tr>
      <w:tr w:rsidR="007152BF" w:rsidRPr="007152BF" w14:paraId="5417FD9A" w14:textId="77777777" w:rsidTr="007152BF">
        <w:tc>
          <w:tcPr>
            <w:tcW w:w="4962" w:type="dxa"/>
          </w:tcPr>
          <w:p w14:paraId="287BBDD8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283" w:type="dxa"/>
          </w:tcPr>
          <w:p w14:paraId="2E2EDE16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570ACAEE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</w:tr>
      <w:tr w:rsidR="007152BF" w:rsidRPr="007152BF" w14:paraId="1B05F252" w14:textId="77777777" w:rsidTr="007152BF">
        <w:tc>
          <w:tcPr>
            <w:tcW w:w="4962" w:type="dxa"/>
          </w:tcPr>
          <w:p w14:paraId="3768E16D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Name:</w:t>
            </w:r>
          </w:p>
        </w:tc>
        <w:tc>
          <w:tcPr>
            <w:tcW w:w="283" w:type="dxa"/>
          </w:tcPr>
          <w:p w14:paraId="4D9CDC54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15BD522B" w14:textId="77777777"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Sr.GM(C&amp;M)</w:t>
            </w:r>
          </w:p>
        </w:tc>
      </w:tr>
      <w:tr w:rsidR="007152BF" w:rsidRPr="007152BF" w14:paraId="7803BDF9" w14:textId="77777777" w:rsidTr="007152BF">
        <w:tc>
          <w:tcPr>
            <w:tcW w:w="4962" w:type="dxa"/>
          </w:tcPr>
          <w:p w14:paraId="4E2DFE31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Address:</w:t>
            </w:r>
          </w:p>
        </w:tc>
        <w:tc>
          <w:tcPr>
            <w:tcW w:w="283" w:type="dxa"/>
          </w:tcPr>
          <w:p w14:paraId="557D85CD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4B82E7CF" w14:textId="77777777"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NERTS</w:t>
            </w:r>
          </w:p>
        </w:tc>
      </w:tr>
    </w:tbl>
    <w:p w14:paraId="429BE820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7224F867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0F5A6D06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Dear Sir,</w:t>
      </w:r>
    </w:p>
    <w:p w14:paraId="1B153E59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19059488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1.0 We have read and understood the provisions of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“Policy for providing preference to</w:t>
      </w:r>
      <w:r w:rsidR="00F808E0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Domestically Manufactured Iron &amp; Steel Products in Government Procurement”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(hereinafter “</w:t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DMI&amp;SP policy”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) issued by Ministry of Steel, Government of India vide Notification dated 8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2017 and its revision dated 29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2019 and including subsequent amendments/ modifications, if any.</w:t>
      </w:r>
    </w:p>
    <w:p w14:paraId="061FE1BA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10235884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2.0 We undertake 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that we shall comply with the requirement of DMI&amp;SP policy including</w:t>
      </w:r>
    </w:p>
    <w:p w14:paraId="37077F6B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7152BF">
        <w:rPr>
          <w:rFonts w:ascii="Book Antiqua" w:eastAsia="Times New Roman" w:hAnsi="Book Antiqua" w:cs="Times New Roman"/>
          <w:i/>
          <w:iCs/>
          <w:color w:val="333333"/>
          <w:szCs w:val="22"/>
          <w:lang w:eastAsia="en-IN"/>
        </w:rPr>
        <w:t>whose HS codes are falling in Appendix-A of the DMI&amp;SP policy as revised from time to time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) included in the BoQ/ scope of the package shall be submitted by us to Employer before supply of the said iron and steel products required under the contract.</w:t>
      </w:r>
    </w:p>
    <w:p w14:paraId="35AFFFF1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</w:p>
    <w:p w14:paraId="3BFA92BF" w14:textId="77777777" w:rsidR="001A727C" w:rsidRDefault="001A727C" w:rsidP="007152BF">
      <w:pPr>
        <w:jc w:val="both"/>
        <w:rPr>
          <w:rFonts w:ascii="Book Antiqua" w:hAnsi="Book Antiq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20"/>
      </w:tblGrid>
      <w:tr w:rsidR="001A727C" w14:paraId="6AB46ADE" w14:textId="77777777" w:rsidTr="001A727C">
        <w:tc>
          <w:tcPr>
            <w:tcW w:w="4520" w:type="dxa"/>
          </w:tcPr>
          <w:p w14:paraId="16DC8D32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</w:t>
            </w:r>
          </w:p>
        </w:tc>
        <w:tc>
          <w:tcPr>
            <w:tcW w:w="4520" w:type="dxa"/>
          </w:tcPr>
          <w:p w14:paraId="2621688B" w14:textId="77777777" w:rsidR="001A727C" w:rsidRDefault="001A727C" w:rsidP="001A727C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Printed Name:</w:t>
            </w:r>
          </w:p>
        </w:tc>
      </w:tr>
      <w:tr w:rsidR="001A727C" w14:paraId="006CCC43" w14:textId="77777777" w:rsidTr="001A727C">
        <w:tc>
          <w:tcPr>
            <w:tcW w:w="4520" w:type="dxa"/>
          </w:tcPr>
          <w:p w14:paraId="2674C6B4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Palce</w:t>
            </w:r>
            <w:proofErr w:type="spellEnd"/>
            <w:r>
              <w:rPr>
                <w:rFonts w:ascii="Book Antiqua" w:hAnsi="Book Antiqua"/>
              </w:rPr>
              <w:t>:</w:t>
            </w:r>
          </w:p>
        </w:tc>
        <w:tc>
          <w:tcPr>
            <w:tcW w:w="4520" w:type="dxa"/>
          </w:tcPr>
          <w:p w14:paraId="68F7AB20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Designation:</w:t>
            </w:r>
          </w:p>
        </w:tc>
      </w:tr>
    </w:tbl>
    <w:p w14:paraId="68E4CD73" w14:textId="77777777" w:rsidR="00D65FB7" w:rsidRPr="007152BF" w:rsidRDefault="00D65FB7" w:rsidP="001A727C">
      <w:pPr>
        <w:jc w:val="both"/>
        <w:rPr>
          <w:rFonts w:ascii="Book Antiqua" w:hAnsi="Book Antiqua"/>
        </w:rPr>
      </w:pPr>
    </w:p>
    <w:sectPr w:rsidR="00D65FB7" w:rsidRPr="007152BF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BCD32" w14:textId="77777777" w:rsidR="00EC559F" w:rsidRDefault="00EC559F" w:rsidP="00510078">
      <w:pPr>
        <w:spacing w:after="0" w:line="240" w:lineRule="auto"/>
      </w:pPr>
      <w:r>
        <w:separator/>
      </w:r>
    </w:p>
  </w:endnote>
  <w:endnote w:type="continuationSeparator" w:id="0">
    <w:p w14:paraId="58A5920A" w14:textId="77777777" w:rsidR="00EC559F" w:rsidRDefault="00EC559F" w:rsidP="0051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ED3A4" w14:textId="77777777" w:rsidR="00EC559F" w:rsidRDefault="00EC559F" w:rsidP="00510078">
      <w:pPr>
        <w:spacing w:after="0" w:line="240" w:lineRule="auto"/>
      </w:pPr>
      <w:r>
        <w:separator/>
      </w:r>
    </w:p>
  </w:footnote>
  <w:footnote w:type="continuationSeparator" w:id="0">
    <w:p w14:paraId="5E583DB1" w14:textId="77777777" w:rsidR="00EC559F" w:rsidRDefault="00EC559F" w:rsidP="00510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160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1A727C"/>
    <w:rsid w:val="00510078"/>
    <w:rsid w:val="007152BF"/>
    <w:rsid w:val="0073043C"/>
    <w:rsid w:val="00AB28DD"/>
    <w:rsid w:val="00D65FB7"/>
    <w:rsid w:val="00D9475C"/>
    <w:rsid w:val="00E86523"/>
    <w:rsid w:val="00EC559F"/>
    <w:rsid w:val="00F808E0"/>
    <w:rsid w:val="00FA1F6F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BDF70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table" w:styleId="TableGrid">
    <w:name w:val="Table Grid"/>
    <w:basedOn w:val="TableNormal"/>
    <w:uiPriority w:val="39"/>
    <w:rsid w:val="00715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0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078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10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078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1109</Characters>
  <Application>Microsoft Office Word</Application>
  <DocSecurity>0</DocSecurity>
  <Lines>9</Lines>
  <Paragraphs>2</Paragraphs>
  <ScaleCrop>false</ScaleCrop>
  <Company>HP Inc.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Subhashri Bhowmick {सुभोश्री भौमिक}</cp:lastModifiedBy>
  <cp:revision>9</cp:revision>
  <dcterms:created xsi:type="dcterms:W3CDTF">2023-07-12T12:08:00Z</dcterms:created>
  <dcterms:modified xsi:type="dcterms:W3CDTF">2024-09-25T06:36:00Z</dcterms:modified>
</cp:coreProperties>
</file>